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E67" w:rsidRDefault="00E4033F" w:rsidP="00E4033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功能性需求分析</w:t>
      </w:r>
    </w:p>
    <w:p w:rsidR="00E4033F" w:rsidRDefault="00E4033F" w:rsidP="00E4033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 主要是对正定的概括性的评价，并从古城寺庙和历史人物这两个方面进行主要的概述，让浏览者有大体的了解</w:t>
      </w:r>
    </w:p>
    <w:p w:rsidR="00E4033F" w:rsidRDefault="00E4033F" w:rsidP="00E4033F">
      <w:pPr>
        <w:pStyle w:val="a3"/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4879361" cy="2613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937" cy="261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33F" w:rsidRDefault="00E4033F" w:rsidP="007021A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列表页 </w:t>
      </w:r>
      <w:r>
        <w:t xml:space="preserve"> </w:t>
      </w:r>
      <w:r>
        <w:rPr>
          <w:rFonts w:hint="eastAsia"/>
        </w:rPr>
        <w:t>主要从中国之最和世界之最这两个方面</w:t>
      </w:r>
      <w:r w:rsidR="007021AC">
        <w:rPr>
          <w:rFonts w:hint="eastAsia"/>
        </w:rPr>
        <w:t>进行概括，让浏览者能够更加的清晰正定的文物等出色的地方。</w:t>
      </w:r>
    </w:p>
    <w:p w:rsidR="007021AC" w:rsidRDefault="007021AC" w:rsidP="007021AC">
      <w:pPr>
        <w:pStyle w:val="a3"/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071462" cy="25946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001" cy="259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AC" w:rsidRDefault="007021AC" w:rsidP="007021A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内容页  主要以大佛寺和赵云庙这两个景点进行详细概述，让浏览者能够更加了解。</w:t>
      </w:r>
    </w:p>
    <w:p w:rsidR="007021AC" w:rsidRDefault="007021AC" w:rsidP="007021AC">
      <w:pPr>
        <w:pStyle w:val="a3"/>
        <w:ind w:left="10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956202" cy="26257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412" cy="26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AC" w:rsidRDefault="007021AC" w:rsidP="007021AC">
      <w:pPr>
        <w:pStyle w:val="a3"/>
        <w:numPr>
          <w:ilvl w:val="0"/>
          <w:numId w:val="1"/>
        </w:numPr>
        <w:tabs>
          <w:tab w:val="left" w:pos="1234"/>
        </w:tabs>
        <w:ind w:firstLineChars="0"/>
      </w:pPr>
      <w:r>
        <w:rPr>
          <w:rFonts w:hint="eastAsia"/>
        </w:rPr>
        <w:t>搜集</w:t>
      </w:r>
      <w:r>
        <w:t>网站素材</w:t>
      </w:r>
    </w:p>
    <w:p w:rsidR="007021AC" w:rsidRDefault="00F86F7C" w:rsidP="007021AC">
      <w:pPr>
        <w:pStyle w:val="a3"/>
        <w:tabs>
          <w:tab w:val="left" w:pos="1234"/>
        </w:tabs>
        <w:ind w:left="360" w:firstLineChars="0" w:firstLine="0"/>
      </w:pPr>
      <w:bookmarkStart w:id="0" w:name="_Hlk486015246"/>
      <w:r>
        <w:rPr>
          <w:rFonts w:hint="eastAsia"/>
        </w:rPr>
        <w:t>在百度上</w:t>
      </w:r>
      <w:r>
        <w:t>搜索了一系列的图片，和一些有关方面的</w:t>
      </w:r>
      <w:r>
        <w:rPr>
          <w:rFonts w:hint="eastAsia"/>
        </w:rPr>
        <w:t>文字</w:t>
      </w:r>
      <w:r>
        <w:t>内容</w:t>
      </w:r>
      <w:r>
        <w:rPr>
          <w:rFonts w:hint="eastAsia"/>
        </w:rPr>
        <w:t>。</w:t>
      </w:r>
      <w:r>
        <w:t>并在</w:t>
      </w:r>
      <w:r>
        <w:rPr>
          <w:rFonts w:hint="eastAsia"/>
        </w:rPr>
        <w:t>logo</w:t>
      </w:r>
      <w:r>
        <w:t>设计网站中</w:t>
      </w:r>
      <w:r>
        <w:rPr>
          <w:rFonts w:hint="eastAsia"/>
        </w:rPr>
        <w:t>制作了</w:t>
      </w:r>
      <w:r>
        <w:t>logo。</w:t>
      </w:r>
    </w:p>
    <w:bookmarkEnd w:id="0"/>
    <w:p w:rsidR="00F86F7C" w:rsidRDefault="00F86F7C" w:rsidP="00F86F7C">
      <w:pPr>
        <w:pStyle w:val="a3"/>
        <w:numPr>
          <w:ilvl w:val="0"/>
          <w:numId w:val="1"/>
        </w:numPr>
        <w:tabs>
          <w:tab w:val="left" w:pos="1234"/>
        </w:tabs>
        <w:ind w:firstLineChars="0"/>
      </w:pPr>
      <w:r>
        <w:rPr>
          <w:rFonts w:hint="eastAsia"/>
        </w:rPr>
        <w:t>建立</w:t>
      </w:r>
      <w:r>
        <w:t>网站代码的目录结构</w:t>
      </w:r>
    </w:p>
    <w:p w:rsidR="00F86F7C" w:rsidRDefault="00F86F7C" w:rsidP="00F86F7C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313629" cy="14520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792" cy="145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38095" cy="952381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7C" w:rsidRDefault="00F86F7C" w:rsidP="00503881">
      <w:pPr>
        <w:pStyle w:val="a3"/>
        <w:numPr>
          <w:ilvl w:val="0"/>
          <w:numId w:val="1"/>
        </w:numPr>
        <w:tabs>
          <w:tab w:val="left" w:pos="1234"/>
        </w:tabs>
        <w:ind w:firstLineChars="0"/>
      </w:pPr>
      <w:r>
        <w:rPr>
          <w:rFonts w:hint="eastAsia"/>
        </w:rPr>
        <w:t>编写</w:t>
      </w:r>
      <w:r w:rsidR="00503881">
        <w:rPr>
          <w:rFonts w:hint="eastAsia"/>
        </w:rPr>
        <w:t>HTML代码</w:t>
      </w:r>
    </w:p>
    <w:p w:rsidR="00503881" w:rsidRDefault="00503881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</w:rPr>
        <w:t xml:space="preserve"> 先把大体结构写出来 头部、内容、尾部，然后再精细地划分模块，利用div的性质，进行准确布局，然后再将模块中的内容补全。首页、列表页、内容页这三个部分的头部和尾部代码相同</w:t>
      </w:r>
    </w:p>
    <w:p w:rsidR="00503881" w:rsidRDefault="00503881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</w:rPr>
        <w:t>首页</w:t>
      </w:r>
      <w:r w:rsidR="008637B0">
        <w:rPr>
          <w:rFonts w:hint="eastAsia"/>
        </w:rPr>
        <w:t>部分</w:t>
      </w:r>
    </w:p>
    <w:p w:rsidR="00503881" w:rsidRDefault="00503881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485640" cy="181343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705" cy="18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81" w:rsidRDefault="008637B0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</w:rPr>
        <w:t>列表页部分</w:t>
      </w:r>
    </w:p>
    <w:p w:rsidR="00503881" w:rsidRDefault="008637B0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054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20" cy="21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B0" w:rsidRDefault="008637B0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</w:rPr>
        <w:t>内容页部分</w:t>
      </w:r>
    </w:p>
    <w:p w:rsidR="008637B0" w:rsidRDefault="008637B0" w:rsidP="00503881">
      <w:pPr>
        <w:pStyle w:val="a3"/>
        <w:tabs>
          <w:tab w:val="left" w:pos="1234"/>
        </w:tabs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335947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92" cy="23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B0" w:rsidRDefault="008637B0" w:rsidP="001A0548">
      <w:pPr>
        <w:pStyle w:val="a3"/>
        <w:numPr>
          <w:ilvl w:val="0"/>
          <w:numId w:val="1"/>
        </w:numPr>
        <w:tabs>
          <w:tab w:val="left" w:pos="1234"/>
        </w:tabs>
        <w:ind w:firstLineChars="0"/>
      </w:pPr>
      <w:r>
        <w:rPr>
          <w:rFonts w:hint="eastAsia"/>
        </w:rPr>
        <w:t>编写</w:t>
      </w:r>
      <w:r w:rsidR="001A0548">
        <w:rPr>
          <w:rFonts w:hint="eastAsia"/>
        </w:rPr>
        <w:t>css布局及样式</w:t>
      </w:r>
    </w:p>
    <w:p w:rsidR="001A0548" w:rsidRDefault="001A0548" w:rsidP="001A0548">
      <w:pPr>
        <w:pStyle w:val="a3"/>
        <w:numPr>
          <w:ilvl w:val="0"/>
          <w:numId w:val="3"/>
        </w:numPr>
        <w:tabs>
          <w:tab w:val="left" w:pos="1234"/>
        </w:tabs>
        <w:ind w:firstLineChars="0"/>
      </w:pPr>
      <w:r>
        <w:rPr>
          <w:rFonts w:hint="eastAsia"/>
        </w:rPr>
        <w:t>css布局</w:t>
      </w:r>
    </w:p>
    <w:p w:rsidR="001A0548" w:rsidRDefault="001A0548" w:rsidP="001A0548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</w:rPr>
        <w:t xml:space="preserve">核心技术：float实现布局：利用盒子模型的属性，float：left；使模型左浮；float：right；使模型右浮。 </w:t>
      </w:r>
      <w:r>
        <w:t>P</w:t>
      </w:r>
      <w:r>
        <w:rPr>
          <w:rFonts w:hint="eastAsia"/>
        </w:rPr>
        <w:t>osition辅助布局：如果用float浮动定位不准确时，采用position定位。核心源代码：设置模块的外边距、宽度、高度</w:t>
      </w:r>
      <w:r w:rsidR="001B1A8D">
        <w:rPr>
          <w:rFonts w:hint="eastAsia"/>
        </w:rPr>
        <w:t>等。</w:t>
      </w:r>
    </w:p>
    <w:p w:rsidR="001B1A8D" w:rsidRDefault="001B1A8D" w:rsidP="001B1A8D">
      <w:pPr>
        <w:pStyle w:val="a3"/>
        <w:numPr>
          <w:ilvl w:val="0"/>
          <w:numId w:val="3"/>
        </w:numPr>
        <w:tabs>
          <w:tab w:val="left" w:pos="1234"/>
        </w:tabs>
        <w:ind w:firstLineChars="0"/>
      </w:pPr>
      <w:r>
        <w:rPr>
          <w:rFonts w:hint="eastAsia"/>
        </w:rPr>
        <w:t>添加css样式：</w:t>
      </w:r>
    </w:p>
    <w:p w:rsidR="001B1A8D" w:rsidRDefault="001B1A8D" w:rsidP="001B1A8D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</w:rPr>
        <w:t>通用类属性：表头和表尾的属性。背景相关类属性：背景颜色、背景图片等。</w:t>
      </w:r>
    </w:p>
    <w:p w:rsidR="001B1A8D" w:rsidRDefault="001B1A8D" w:rsidP="001B1A8D">
      <w:pPr>
        <w:pStyle w:val="a3"/>
        <w:numPr>
          <w:ilvl w:val="0"/>
          <w:numId w:val="1"/>
        </w:numPr>
        <w:tabs>
          <w:tab w:val="left" w:pos="1234"/>
        </w:tabs>
        <w:ind w:firstLineChars="0"/>
      </w:pPr>
      <w:r>
        <w:rPr>
          <w:rFonts w:hint="eastAsia"/>
        </w:rPr>
        <w:t>调试浏览器兼容性</w:t>
      </w:r>
    </w:p>
    <w:p w:rsidR="001B1A8D" w:rsidRDefault="001B1A8D" w:rsidP="001B1A8D">
      <w:pPr>
        <w:pStyle w:val="a3"/>
        <w:numPr>
          <w:ilvl w:val="0"/>
          <w:numId w:val="4"/>
        </w:numPr>
        <w:tabs>
          <w:tab w:val="left" w:pos="1234"/>
        </w:tabs>
        <w:ind w:firstLineChars="0"/>
      </w:pPr>
      <w:r>
        <w:rPr>
          <w:rFonts w:hint="eastAsia"/>
        </w:rPr>
        <w:t>在</w:t>
      </w:r>
      <w:r w:rsidR="00995730">
        <w:rPr>
          <w:rFonts w:hint="eastAsia"/>
        </w:rPr>
        <w:t>谷歌</w:t>
      </w:r>
      <w:r>
        <w:rPr>
          <w:rFonts w:hint="eastAsia"/>
        </w:rPr>
        <w:t>中的表现：</w:t>
      </w:r>
    </w:p>
    <w:p w:rsidR="001B1A8D" w:rsidRDefault="001B1A8D" w:rsidP="00995730">
      <w:pPr>
        <w:tabs>
          <w:tab w:val="left" w:pos="1234"/>
        </w:tabs>
        <w:ind w:left="1080"/>
      </w:pPr>
    </w:p>
    <w:p w:rsidR="00995730" w:rsidRDefault="001B1A8D" w:rsidP="001A0548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 wp14:anchorId="45932DA1" wp14:editId="3A4A40BF">
            <wp:extent cx="2965450" cy="1483019"/>
            <wp:effectExtent l="0" t="0" r="635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316" cy="14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30" w:rsidRDefault="00995730" w:rsidP="001A0548">
      <w:pPr>
        <w:pStyle w:val="a3"/>
        <w:tabs>
          <w:tab w:val="left" w:pos="1234"/>
        </w:tabs>
        <w:ind w:left="1080" w:firstLineChars="0" w:firstLine="0"/>
      </w:pPr>
    </w:p>
    <w:p w:rsidR="00995730" w:rsidRDefault="00995730" w:rsidP="00995730">
      <w:pPr>
        <w:tabs>
          <w:tab w:val="left" w:pos="1234"/>
        </w:tabs>
      </w:pPr>
      <w:r>
        <w:rPr>
          <w:rFonts w:hint="eastAsia"/>
          <w:noProof/>
        </w:rPr>
        <w:lastRenderedPageBreak/>
        <w:drawing>
          <wp:inline distT="0" distB="0" distL="0" distR="0" wp14:anchorId="6BB16996" wp14:editId="102C9A9A">
            <wp:extent cx="2742656" cy="1329338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128" cy="13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A8D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1828800" y="1006608"/>
            <wp:positionH relativeFrom="column">
              <wp:align>left</wp:align>
            </wp:positionH>
            <wp:positionV relativeFrom="paragraph">
              <wp:align>top</wp:align>
            </wp:positionV>
            <wp:extent cx="2865755" cy="1191026"/>
            <wp:effectExtent l="0" t="0" r="0" b="952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19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95730" w:rsidRDefault="00995730" w:rsidP="001A0548">
      <w:pPr>
        <w:pStyle w:val="a3"/>
        <w:tabs>
          <w:tab w:val="left" w:pos="1234"/>
        </w:tabs>
        <w:ind w:left="1080" w:firstLineChars="0" w:firstLine="0"/>
      </w:pPr>
    </w:p>
    <w:p w:rsidR="001A0548" w:rsidRDefault="00995730" w:rsidP="001A0548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0845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30" w:rsidRDefault="00995730" w:rsidP="00995730">
      <w:pPr>
        <w:pStyle w:val="a3"/>
        <w:numPr>
          <w:ilvl w:val="0"/>
          <w:numId w:val="4"/>
        </w:numPr>
        <w:tabs>
          <w:tab w:val="left" w:pos="1234"/>
        </w:tabs>
        <w:ind w:firstLineChars="0"/>
      </w:pPr>
      <w:r>
        <w:rPr>
          <w:rFonts w:hint="eastAsia"/>
        </w:rPr>
        <w:t>在火狐中的表现</w:t>
      </w:r>
    </w:p>
    <w:p w:rsidR="00995730" w:rsidRDefault="008A60FE" w:rsidP="00995730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995730">
      <w:pPr>
        <w:pStyle w:val="a3"/>
        <w:tabs>
          <w:tab w:val="left" w:pos="1234"/>
        </w:tabs>
        <w:ind w:left="1080" w:firstLineChars="0" w:firstLine="0"/>
        <w:rPr>
          <w:noProof/>
        </w:rPr>
      </w:pPr>
    </w:p>
    <w:p w:rsidR="008A60FE" w:rsidRDefault="008A60FE" w:rsidP="00995730">
      <w:pPr>
        <w:pStyle w:val="a3"/>
        <w:tabs>
          <w:tab w:val="left" w:pos="1234"/>
        </w:tabs>
        <w:ind w:left="1080" w:firstLineChars="0" w:firstLine="0"/>
        <w:rPr>
          <w:noProof/>
        </w:rPr>
      </w:pPr>
    </w:p>
    <w:p w:rsidR="008A60FE" w:rsidRDefault="008A60FE" w:rsidP="00995730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995730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995730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264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8A60FE">
      <w:pPr>
        <w:pStyle w:val="a3"/>
        <w:numPr>
          <w:ilvl w:val="0"/>
          <w:numId w:val="4"/>
        </w:numPr>
        <w:tabs>
          <w:tab w:val="left" w:pos="1234"/>
        </w:tabs>
        <w:ind w:firstLineChars="0"/>
      </w:pPr>
      <w:r>
        <w:rPr>
          <w:rFonts w:hint="eastAsia"/>
        </w:rPr>
        <w:t>在IE</w:t>
      </w:r>
      <w:r>
        <w:t>10</w:t>
      </w:r>
      <w:r>
        <w:rPr>
          <w:rFonts w:hint="eastAsia"/>
        </w:rPr>
        <w:t>+中的表现</w:t>
      </w:r>
    </w:p>
    <w:p w:rsidR="008A60FE" w:rsidRDefault="008A60FE" w:rsidP="008A60FE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8A60FE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8A60FE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41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FE" w:rsidRDefault="008A60FE" w:rsidP="008A60FE">
      <w:pPr>
        <w:pStyle w:val="a3"/>
        <w:tabs>
          <w:tab w:val="left" w:pos="1234"/>
        </w:tabs>
        <w:ind w:left="10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61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72" w:rsidRDefault="008E4572" w:rsidP="008E4572">
      <w:pPr>
        <w:tabs>
          <w:tab w:val="left" w:pos="1234"/>
        </w:tabs>
      </w:pPr>
      <w:r>
        <w:rPr>
          <w:rFonts w:hint="eastAsia"/>
        </w:rPr>
        <w:t>问题记录：</w:t>
      </w:r>
    </w:p>
    <w:p w:rsidR="008E4572" w:rsidRDefault="008E4572" w:rsidP="008E4572">
      <w:pPr>
        <w:pStyle w:val="a3"/>
        <w:numPr>
          <w:ilvl w:val="0"/>
          <w:numId w:val="5"/>
        </w:numPr>
        <w:tabs>
          <w:tab w:val="left" w:pos="1234"/>
        </w:tabs>
        <w:ind w:firstLineChars="0"/>
      </w:pPr>
      <w:r>
        <w:rPr>
          <w:rFonts w:hint="eastAsia"/>
        </w:rPr>
        <w:t>位于表头的搜索框与导航栏之间的距离不同。</w:t>
      </w:r>
    </w:p>
    <w:p w:rsidR="008E4572" w:rsidRDefault="008E4572" w:rsidP="008E4572">
      <w:pPr>
        <w:pStyle w:val="a3"/>
        <w:numPr>
          <w:ilvl w:val="0"/>
          <w:numId w:val="5"/>
        </w:numPr>
        <w:tabs>
          <w:tab w:val="left" w:pos="1234"/>
        </w:tabs>
        <w:ind w:firstLineChars="0"/>
      </w:pPr>
      <w:r>
        <w:rPr>
          <w:rFonts w:hint="eastAsia"/>
        </w:rPr>
        <w:t>内容页中尾部的声明与中间内容部分间距不同。</w:t>
      </w:r>
    </w:p>
    <w:p w:rsidR="008E4572" w:rsidRDefault="008E4572" w:rsidP="008E4572">
      <w:pPr>
        <w:tabs>
          <w:tab w:val="left" w:pos="1234"/>
        </w:tabs>
      </w:pPr>
      <w:r>
        <w:rPr>
          <w:rFonts w:hint="eastAsia"/>
        </w:rPr>
        <w:t>设计总结：</w:t>
      </w:r>
      <w:r w:rsidR="00875556">
        <w:rPr>
          <w:rFonts w:hint="eastAsia"/>
        </w:rPr>
        <w:t xml:space="preserve"> </w:t>
      </w:r>
      <w:r>
        <w:rPr>
          <w:rFonts w:hint="eastAsia"/>
        </w:rPr>
        <w:t>1.需求分析阶段的经验：要把握浏览者的需求，将最重要的内容展现出来。</w:t>
      </w:r>
    </w:p>
    <w:p w:rsidR="008E4572" w:rsidRDefault="00875556" w:rsidP="00875556">
      <w:pPr>
        <w:tabs>
          <w:tab w:val="left" w:pos="1020"/>
        </w:tabs>
        <w:ind w:leftChars="450" w:left="945" w:firstLineChars="100" w:firstLine="210"/>
      </w:pPr>
      <w:r>
        <w:t>2.</w:t>
      </w:r>
      <w:r w:rsidR="008E4572">
        <w:rPr>
          <w:rFonts w:hint="eastAsia"/>
        </w:rPr>
        <w:t>编写HTML代码的经验：先进行总体的页面布局</w:t>
      </w:r>
      <w:r>
        <w:rPr>
          <w:rFonts w:hint="eastAsia"/>
        </w:rPr>
        <w:t>，然后再完善其内容部分。</w:t>
      </w:r>
    </w:p>
    <w:p w:rsidR="00875556" w:rsidRDefault="00875556" w:rsidP="00875556">
      <w:pPr>
        <w:tabs>
          <w:tab w:val="left" w:pos="1020"/>
        </w:tabs>
        <w:ind w:left="1050" w:hangingChars="500" w:hanging="1050"/>
      </w:pPr>
      <w:r>
        <w:rPr>
          <w:rFonts w:hint="eastAsia"/>
        </w:rPr>
        <w:t xml:space="preserve">           3.css布局的经验：用盒子模型属性设置外边距、宽度、高度等。float属性position属性设置盒子与盒子之间的位置关系。</w:t>
      </w:r>
    </w:p>
    <w:p w:rsidR="00875556" w:rsidRDefault="00875556" w:rsidP="00875556">
      <w:pPr>
        <w:tabs>
          <w:tab w:val="left" w:pos="1020"/>
        </w:tabs>
        <w:ind w:left="1050" w:hangingChars="500" w:hanging="1050"/>
      </w:pPr>
      <w:r>
        <w:rPr>
          <w:rFonts w:hint="eastAsia"/>
        </w:rPr>
        <w:t xml:space="preserve">           4.设置css样式的经验：网页之间有重复的部分，要设置通用样式。</w:t>
      </w:r>
    </w:p>
    <w:p w:rsidR="00875556" w:rsidRDefault="00875556" w:rsidP="00875556">
      <w:pPr>
        <w:tabs>
          <w:tab w:val="left" w:pos="1020"/>
        </w:tabs>
        <w:ind w:left="1050" w:hangingChars="500" w:hanging="1050"/>
      </w:pPr>
      <w:r>
        <w:rPr>
          <w:rFonts w:hint="eastAsia"/>
        </w:rPr>
        <w:t xml:space="preserve">           5.调整浏览器兼容性的经验：要准确的设置距离，要结合所学的知识进行调试。</w:t>
      </w:r>
    </w:p>
    <w:p w:rsidR="00875556" w:rsidRDefault="00875556" w:rsidP="00875556">
      <w:pPr>
        <w:tabs>
          <w:tab w:val="left" w:pos="1020"/>
        </w:tabs>
        <w:ind w:left="1050" w:hangingChars="500" w:hanging="1050"/>
      </w:pPr>
      <w:r>
        <w:rPr>
          <w:rFonts w:hint="eastAsia"/>
        </w:rPr>
        <w:t xml:space="preserve">           要做到代码是最准确的。不同浏览器的兼容性是不可以避免的，但我们要将他的</w:t>
      </w:r>
      <w:r w:rsidR="00D10A31">
        <w:rPr>
          <w:rFonts w:hint="eastAsia"/>
        </w:rPr>
        <w:t>影响降到最低。</w:t>
      </w:r>
    </w:p>
    <w:p w:rsidR="00D10A31" w:rsidRDefault="00EE013E" w:rsidP="00EE013E">
      <w:pPr>
        <w:pStyle w:val="a3"/>
        <w:tabs>
          <w:tab w:val="left" w:pos="1020"/>
        </w:tabs>
        <w:ind w:leftChars="100" w:left="210" w:firstLineChars="400" w:firstLine="840"/>
      </w:pPr>
      <w:r>
        <w:t>6.</w:t>
      </w:r>
      <w:r w:rsidR="00D10A31">
        <w:rPr>
          <w:rFonts w:hint="eastAsia"/>
        </w:rPr>
        <w:t>Sublime</w:t>
      </w:r>
      <w:r w:rsidR="00D10A31">
        <w:t xml:space="preserve"> </w:t>
      </w:r>
      <w:r w:rsidR="00D10A31">
        <w:rPr>
          <w:rFonts w:hint="eastAsia"/>
        </w:rPr>
        <w:t>Text使用经验：编写的代码要符合课本中所学，语义，语法等要准确。</w:t>
      </w:r>
    </w:p>
    <w:p w:rsidR="00EE013E" w:rsidRDefault="00EE013E" w:rsidP="00EE013E">
      <w:pPr>
        <w:tabs>
          <w:tab w:val="left" w:pos="1020"/>
        </w:tabs>
      </w:pPr>
      <w:r>
        <w:rPr>
          <w:rFonts w:hint="eastAsia"/>
        </w:rPr>
        <w:t>课程小结：1.HTML内容：</w:t>
      </w:r>
      <w:r>
        <w:rPr>
          <w:rFonts w:hint="eastAsia"/>
        </w:rPr>
        <w:t>先进行总体的页面布局，然后再完善其内容部分。</w:t>
      </w:r>
    </w:p>
    <w:p w:rsidR="00EE013E" w:rsidRDefault="00EE013E" w:rsidP="00EE013E">
      <w:pPr>
        <w:tabs>
          <w:tab w:val="left" w:pos="1020"/>
        </w:tabs>
        <w:ind w:leftChars="500" w:left="1050"/>
      </w:pPr>
      <w:r>
        <w:t>2.</w:t>
      </w:r>
      <w:r>
        <w:rPr>
          <w:rFonts w:hint="eastAsia"/>
        </w:rPr>
        <w:t>css内容：</w:t>
      </w:r>
      <w:r>
        <w:rPr>
          <w:rFonts w:hint="eastAsia"/>
        </w:rPr>
        <w:t>用盒子模型属性设置外边距、宽度、高度等。float属性position属性设置盒子与盒子之间的位置关系。</w:t>
      </w:r>
    </w:p>
    <w:p w:rsidR="00EE013E" w:rsidRDefault="00EE013E" w:rsidP="00EE013E">
      <w:pPr>
        <w:pStyle w:val="a3"/>
        <w:tabs>
          <w:tab w:val="left" w:pos="1234"/>
        </w:tabs>
        <w:ind w:left="840" w:hangingChars="400" w:hanging="840"/>
      </w:pPr>
      <w:r>
        <w:rPr>
          <w:rFonts w:hint="eastAsia"/>
        </w:rPr>
        <w:t xml:space="preserve">      </w:t>
      </w:r>
      <w:r>
        <w:t xml:space="preserve">    </w:t>
      </w:r>
      <w:r>
        <w:rPr>
          <w:rFonts w:hint="eastAsia"/>
        </w:rPr>
        <w:t>3.网上参考的内容：</w:t>
      </w:r>
      <w:r>
        <w:rPr>
          <w:rFonts w:hint="eastAsia"/>
        </w:rPr>
        <w:t>在百度上</w:t>
      </w:r>
      <w:r>
        <w:t>搜索了一系列的图片，和一些有关方面的</w:t>
      </w:r>
      <w:r>
        <w:rPr>
          <w:rFonts w:hint="eastAsia"/>
        </w:rPr>
        <w:t>文字</w:t>
      </w:r>
      <w:r>
        <w:t>内容</w:t>
      </w:r>
      <w:r>
        <w:rPr>
          <w:rFonts w:hint="eastAsia"/>
        </w:rPr>
        <w:t>。</w:t>
      </w:r>
      <w:r>
        <w:t>并在</w:t>
      </w:r>
      <w:r>
        <w:rPr>
          <w:rFonts w:hint="eastAsia"/>
        </w:rPr>
        <w:t>logo</w:t>
      </w:r>
      <w:r>
        <w:t>设计网站中</w:t>
      </w:r>
      <w:r>
        <w:rPr>
          <w:rFonts w:hint="eastAsia"/>
        </w:rPr>
        <w:t>制作了</w:t>
      </w:r>
      <w:r>
        <w:t>logo。</w:t>
      </w:r>
    </w:p>
    <w:p w:rsidR="00EE013E" w:rsidRDefault="00EE013E" w:rsidP="00EE013E">
      <w:pPr>
        <w:tabs>
          <w:tab w:val="left" w:pos="1234"/>
        </w:tabs>
        <w:ind w:left="840" w:hangingChars="400" w:hanging="840"/>
      </w:pPr>
      <w:r>
        <w:rPr>
          <w:rFonts w:hint="eastAsia"/>
        </w:rPr>
        <w:t xml:space="preserve">          4.浏览器对css的兼容性的不同表现：</w:t>
      </w:r>
      <w:r>
        <w:rPr>
          <w:rFonts w:hint="eastAsia"/>
        </w:rPr>
        <w:t>位于表头的搜索框与导航栏之间的距离不</w:t>
      </w:r>
      <w:bookmarkStart w:id="1" w:name="_GoBack"/>
      <w:bookmarkEnd w:id="1"/>
      <w:r>
        <w:rPr>
          <w:rFonts w:hint="eastAsia"/>
        </w:rPr>
        <w:t>同。内容页中尾部的声明与中间内容部分间距不同。</w:t>
      </w:r>
    </w:p>
    <w:p w:rsidR="00EE013E" w:rsidRPr="00EE013E" w:rsidRDefault="00EE013E" w:rsidP="00EE013E">
      <w:pPr>
        <w:tabs>
          <w:tab w:val="left" w:pos="1020"/>
        </w:tabs>
        <w:rPr>
          <w:rFonts w:hint="eastAsia"/>
        </w:rPr>
      </w:pPr>
    </w:p>
    <w:p w:rsidR="00EE013E" w:rsidRPr="00EE013E" w:rsidRDefault="00EE013E" w:rsidP="00EE013E">
      <w:pPr>
        <w:tabs>
          <w:tab w:val="left" w:pos="1020"/>
        </w:tabs>
        <w:rPr>
          <w:rFonts w:hint="eastAsia"/>
        </w:rPr>
      </w:pPr>
    </w:p>
    <w:sectPr w:rsidR="00EE013E" w:rsidRPr="00EE01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79B6" w:rsidRDefault="001979B6" w:rsidP="00995730">
      <w:r>
        <w:separator/>
      </w:r>
    </w:p>
  </w:endnote>
  <w:endnote w:type="continuationSeparator" w:id="0">
    <w:p w:rsidR="001979B6" w:rsidRDefault="001979B6" w:rsidP="00995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79B6" w:rsidRDefault="001979B6" w:rsidP="00995730">
      <w:r>
        <w:separator/>
      </w:r>
    </w:p>
  </w:footnote>
  <w:footnote w:type="continuationSeparator" w:id="0">
    <w:p w:rsidR="001979B6" w:rsidRDefault="001979B6" w:rsidP="009957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1D7AE7"/>
    <w:multiLevelType w:val="hybridMultilevel"/>
    <w:tmpl w:val="48C88E64"/>
    <w:lvl w:ilvl="0" w:tplc="D9CE74B2">
      <w:start w:val="1"/>
      <w:numFmt w:val="decimal"/>
      <w:lvlText w:val="%1."/>
      <w:lvlJc w:val="left"/>
      <w:pPr>
        <w:ind w:left="15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70" w:hanging="420"/>
      </w:pPr>
    </w:lvl>
    <w:lvl w:ilvl="2" w:tplc="0409001B" w:tentative="1">
      <w:start w:val="1"/>
      <w:numFmt w:val="lowerRoman"/>
      <w:lvlText w:val="%3."/>
      <w:lvlJc w:val="right"/>
      <w:pPr>
        <w:ind w:left="2490" w:hanging="420"/>
      </w:pPr>
    </w:lvl>
    <w:lvl w:ilvl="3" w:tplc="0409000F" w:tentative="1">
      <w:start w:val="1"/>
      <w:numFmt w:val="decimal"/>
      <w:lvlText w:val="%4."/>
      <w:lvlJc w:val="left"/>
      <w:pPr>
        <w:ind w:left="2910" w:hanging="420"/>
      </w:pPr>
    </w:lvl>
    <w:lvl w:ilvl="4" w:tplc="04090019" w:tentative="1">
      <w:start w:val="1"/>
      <w:numFmt w:val="lowerLetter"/>
      <w:lvlText w:val="%5)"/>
      <w:lvlJc w:val="left"/>
      <w:pPr>
        <w:ind w:left="3330" w:hanging="420"/>
      </w:pPr>
    </w:lvl>
    <w:lvl w:ilvl="5" w:tplc="0409001B" w:tentative="1">
      <w:start w:val="1"/>
      <w:numFmt w:val="lowerRoman"/>
      <w:lvlText w:val="%6."/>
      <w:lvlJc w:val="right"/>
      <w:pPr>
        <w:ind w:left="3750" w:hanging="420"/>
      </w:pPr>
    </w:lvl>
    <w:lvl w:ilvl="6" w:tplc="0409000F" w:tentative="1">
      <w:start w:val="1"/>
      <w:numFmt w:val="decimal"/>
      <w:lvlText w:val="%7."/>
      <w:lvlJc w:val="left"/>
      <w:pPr>
        <w:ind w:left="4170" w:hanging="420"/>
      </w:pPr>
    </w:lvl>
    <w:lvl w:ilvl="7" w:tplc="04090019" w:tentative="1">
      <w:start w:val="1"/>
      <w:numFmt w:val="lowerLetter"/>
      <w:lvlText w:val="%8)"/>
      <w:lvlJc w:val="left"/>
      <w:pPr>
        <w:ind w:left="4590" w:hanging="420"/>
      </w:pPr>
    </w:lvl>
    <w:lvl w:ilvl="8" w:tplc="0409001B" w:tentative="1">
      <w:start w:val="1"/>
      <w:numFmt w:val="lowerRoman"/>
      <w:lvlText w:val="%9."/>
      <w:lvlJc w:val="right"/>
      <w:pPr>
        <w:ind w:left="5010" w:hanging="420"/>
      </w:pPr>
    </w:lvl>
  </w:abstractNum>
  <w:abstractNum w:abstractNumId="1" w15:restartNumberingAfterBreak="0">
    <w:nsid w:val="207E476B"/>
    <w:multiLevelType w:val="hybridMultilevel"/>
    <w:tmpl w:val="300EFC1E"/>
    <w:lvl w:ilvl="0" w:tplc="836E7258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4C81CE4"/>
    <w:multiLevelType w:val="hybridMultilevel"/>
    <w:tmpl w:val="6ED679BE"/>
    <w:lvl w:ilvl="0" w:tplc="930A606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82D3A18"/>
    <w:multiLevelType w:val="hybridMultilevel"/>
    <w:tmpl w:val="48C88E64"/>
    <w:lvl w:ilvl="0" w:tplc="D9CE74B2">
      <w:start w:val="1"/>
      <w:numFmt w:val="decimal"/>
      <w:lvlText w:val="%1."/>
      <w:lvlJc w:val="left"/>
      <w:pPr>
        <w:ind w:left="15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70" w:hanging="420"/>
      </w:pPr>
    </w:lvl>
    <w:lvl w:ilvl="2" w:tplc="0409001B" w:tentative="1">
      <w:start w:val="1"/>
      <w:numFmt w:val="lowerRoman"/>
      <w:lvlText w:val="%3."/>
      <w:lvlJc w:val="right"/>
      <w:pPr>
        <w:ind w:left="2490" w:hanging="420"/>
      </w:pPr>
    </w:lvl>
    <w:lvl w:ilvl="3" w:tplc="0409000F" w:tentative="1">
      <w:start w:val="1"/>
      <w:numFmt w:val="decimal"/>
      <w:lvlText w:val="%4."/>
      <w:lvlJc w:val="left"/>
      <w:pPr>
        <w:ind w:left="2910" w:hanging="420"/>
      </w:pPr>
    </w:lvl>
    <w:lvl w:ilvl="4" w:tplc="04090019" w:tentative="1">
      <w:start w:val="1"/>
      <w:numFmt w:val="lowerLetter"/>
      <w:lvlText w:val="%5)"/>
      <w:lvlJc w:val="left"/>
      <w:pPr>
        <w:ind w:left="3330" w:hanging="420"/>
      </w:pPr>
    </w:lvl>
    <w:lvl w:ilvl="5" w:tplc="0409001B" w:tentative="1">
      <w:start w:val="1"/>
      <w:numFmt w:val="lowerRoman"/>
      <w:lvlText w:val="%6."/>
      <w:lvlJc w:val="right"/>
      <w:pPr>
        <w:ind w:left="3750" w:hanging="420"/>
      </w:pPr>
    </w:lvl>
    <w:lvl w:ilvl="6" w:tplc="0409000F" w:tentative="1">
      <w:start w:val="1"/>
      <w:numFmt w:val="decimal"/>
      <w:lvlText w:val="%7."/>
      <w:lvlJc w:val="left"/>
      <w:pPr>
        <w:ind w:left="4170" w:hanging="420"/>
      </w:pPr>
    </w:lvl>
    <w:lvl w:ilvl="7" w:tplc="04090019" w:tentative="1">
      <w:start w:val="1"/>
      <w:numFmt w:val="lowerLetter"/>
      <w:lvlText w:val="%8)"/>
      <w:lvlJc w:val="left"/>
      <w:pPr>
        <w:ind w:left="4590" w:hanging="420"/>
      </w:pPr>
    </w:lvl>
    <w:lvl w:ilvl="8" w:tplc="0409001B" w:tentative="1">
      <w:start w:val="1"/>
      <w:numFmt w:val="lowerRoman"/>
      <w:lvlText w:val="%9."/>
      <w:lvlJc w:val="right"/>
      <w:pPr>
        <w:ind w:left="5010" w:hanging="420"/>
      </w:pPr>
    </w:lvl>
  </w:abstractNum>
  <w:abstractNum w:abstractNumId="4" w15:restartNumberingAfterBreak="0">
    <w:nsid w:val="56B806EF"/>
    <w:multiLevelType w:val="hybridMultilevel"/>
    <w:tmpl w:val="9370DBB0"/>
    <w:lvl w:ilvl="0" w:tplc="4FB2EC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64A4B19"/>
    <w:multiLevelType w:val="hybridMultilevel"/>
    <w:tmpl w:val="0E24CB66"/>
    <w:lvl w:ilvl="0" w:tplc="F7F8998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33F"/>
    <w:rsid w:val="001979B6"/>
    <w:rsid w:val="001A0548"/>
    <w:rsid w:val="001B1A8D"/>
    <w:rsid w:val="0021510A"/>
    <w:rsid w:val="002901AC"/>
    <w:rsid w:val="00503881"/>
    <w:rsid w:val="007021AC"/>
    <w:rsid w:val="00746A0E"/>
    <w:rsid w:val="008204F7"/>
    <w:rsid w:val="00857BEA"/>
    <w:rsid w:val="008637B0"/>
    <w:rsid w:val="00875556"/>
    <w:rsid w:val="008A60FE"/>
    <w:rsid w:val="008E4572"/>
    <w:rsid w:val="00995730"/>
    <w:rsid w:val="00A83365"/>
    <w:rsid w:val="00BE6A17"/>
    <w:rsid w:val="00D10A31"/>
    <w:rsid w:val="00E4033F"/>
    <w:rsid w:val="00EE013E"/>
    <w:rsid w:val="00F86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1C4F5"/>
  <w15:chartTrackingRefBased/>
  <w15:docId w15:val="{B28E0AFB-8445-4E38-B527-351D749C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033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957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9573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957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957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183</Words>
  <Characters>1044</Characters>
  <Application>Microsoft Office Word</Application>
  <DocSecurity>0</DocSecurity>
  <Lines>8</Lines>
  <Paragraphs>2</Paragraphs>
  <ScaleCrop>false</ScaleCrop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2017-06-23T02:13:00Z</dcterms:created>
  <dcterms:modified xsi:type="dcterms:W3CDTF">2017-06-23T13:07:00Z</dcterms:modified>
</cp:coreProperties>
</file>